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D17" w:rsidRPr="000F353F" w:rsidRDefault="00245D17" w:rsidP="00245D17">
      <w:pPr>
        <w:pStyle w:val="4"/>
        <w:spacing w:before="31" w:after="31"/>
        <w:ind w:firstLine="444"/>
      </w:pPr>
      <w:bookmarkStart w:id="0" w:name="_Toc46656263"/>
      <w:bookmarkStart w:id="1" w:name="_Toc425760271"/>
      <w:bookmarkStart w:id="2" w:name="_Toc428193711"/>
      <w:bookmarkStart w:id="3" w:name="_Toc430698569"/>
      <w:bookmarkStart w:id="4" w:name="_Toc432775855"/>
      <w:r>
        <w:rPr>
          <w:rFonts w:hint="eastAsia"/>
        </w:rPr>
        <w:t>74</w:t>
      </w:r>
      <w:r w:rsidRPr="009679E2">
        <w:rPr>
          <w:rFonts w:hint="eastAsia"/>
        </w:rPr>
        <w:t>．岗位工资</w:t>
      </w:r>
      <w:r w:rsidRPr="000F353F">
        <w:rPr>
          <w:rFonts w:hint="eastAsia"/>
        </w:rPr>
        <w:t>系数表</w:t>
      </w:r>
      <w:bookmarkEnd w:id="0"/>
      <w:bookmarkEnd w:id="1"/>
      <w:bookmarkEnd w:id="2"/>
      <w:bookmarkEnd w:id="3"/>
      <w:bookmarkEnd w:id="4"/>
    </w:p>
    <w:p w:rsidR="00245D17" w:rsidRPr="000F353F" w:rsidRDefault="00245D17" w:rsidP="00245D17">
      <w:pPr>
        <w:pStyle w:val="a6"/>
        <w:spacing w:before="62" w:after="62"/>
      </w:pPr>
      <w:r w:rsidRPr="000F353F">
        <w:rPr>
          <w:rFonts w:hint="eastAsia"/>
        </w:rPr>
        <w:t>岗位工资系数表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61"/>
        <w:gridCol w:w="962"/>
        <w:gridCol w:w="962"/>
        <w:gridCol w:w="1274"/>
        <w:gridCol w:w="1386"/>
        <w:gridCol w:w="1486"/>
      </w:tblGrid>
      <w:tr w:rsidR="00245D17" w:rsidRPr="000F353F" w:rsidTr="000B37C2">
        <w:trPr>
          <w:jc w:val="center"/>
        </w:trPr>
        <w:tc>
          <w:tcPr>
            <w:tcW w:w="2885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等、级及系数</w:t>
            </w:r>
          </w:p>
        </w:tc>
        <w:tc>
          <w:tcPr>
            <w:tcW w:w="414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岗</w:t>
            </w:r>
            <w:r w:rsidRPr="005B1CB0">
              <w:rPr>
                <w:rFonts w:ascii="Arial" w:eastAsia="黑体" w:hAnsi="Arial" w:cs="Arial"/>
                <w:kern w:val="0"/>
              </w:rPr>
              <w:t xml:space="preserve">  </w:t>
            </w:r>
            <w:r w:rsidRPr="005B1CB0">
              <w:rPr>
                <w:rFonts w:ascii="Arial" w:eastAsia="黑体" w:hAnsi="Arial" w:cs="Arial"/>
                <w:kern w:val="0"/>
              </w:rPr>
              <w:t>位</w:t>
            </w:r>
            <w:r w:rsidRPr="005B1CB0">
              <w:rPr>
                <w:rFonts w:ascii="Arial" w:eastAsia="黑体" w:hAnsi="Arial" w:cs="Arial"/>
                <w:kern w:val="0"/>
              </w:rPr>
              <w:t xml:space="preserve">  </w:t>
            </w:r>
            <w:r w:rsidRPr="005B1CB0">
              <w:rPr>
                <w:rFonts w:ascii="Arial" w:eastAsia="黑体" w:hAnsi="Arial" w:cs="Arial"/>
                <w:kern w:val="0"/>
              </w:rPr>
              <w:t>类</w:t>
            </w:r>
            <w:r w:rsidRPr="005B1CB0">
              <w:rPr>
                <w:rFonts w:ascii="Arial" w:eastAsia="黑体" w:hAnsi="Arial" w:cs="Arial"/>
                <w:kern w:val="0"/>
              </w:rPr>
              <w:t xml:space="preserve">  </w:t>
            </w:r>
            <w:r w:rsidRPr="005B1CB0">
              <w:rPr>
                <w:rFonts w:ascii="Arial" w:eastAsia="黑体" w:hAnsi="Arial" w:cs="Arial"/>
                <w:kern w:val="0"/>
              </w:rPr>
              <w:t>别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等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级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系数</w:t>
            </w:r>
            <w:r w:rsidRPr="005B1CB0">
              <w:rPr>
                <w:rFonts w:ascii="Arial" w:eastAsia="黑体" w:hAnsi="Arial" w:cs="Arial"/>
                <w:kern w:val="0"/>
              </w:rPr>
              <w:t>K1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技能操作类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技术类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管理类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tcBorders>
              <w:top w:val="single" w:sz="4" w:space="0" w:color="auto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学徒工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</w:tcBorders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2.2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3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2.5</w:t>
            </w:r>
          </w:p>
        </w:tc>
        <w:tc>
          <w:tcPr>
            <w:tcW w:w="1274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普通工</w:t>
            </w:r>
          </w:p>
        </w:tc>
        <w:tc>
          <w:tcPr>
            <w:tcW w:w="1386" w:type="dxa"/>
            <w:vMerge w:val="restart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 w:val="restart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4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2.7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5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3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3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6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3.4</w:t>
            </w:r>
          </w:p>
        </w:tc>
        <w:tc>
          <w:tcPr>
            <w:tcW w:w="1274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熟练工</w:t>
            </w:r>
          </w:p>
        </w:tc>
        <w:tc>
          <w:tcPr>
            <w:tcW w:w="1386" w:type="dxa"/>
            <w:vMerge w:val="restart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 w:val="restart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7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3.8</w:t>
            </w:r>
          </w:p>
        </w:tc>
        <w:tc>
          <w:tcPr>
            <w:tcW w:w="1274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初级技工</w:t>
            </w: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8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4.2</w:t>
            </w:r>
          </w:p>
        </w:tc>
        <w:tc>
          <w:tcPr>
            <w:tcW w:w="1274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中级技工</w:t>
            </w: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4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9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4.6</w:t>
            </w:r>
          </w:p>
        </w:tc>
        <w:tc>
          <w:tcPr>
            <w:tcW w:w="1274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  <w:sz w:val="24"/>
              </w:rPr>
            </w:pPr>
          </w:p>
        </w:tc>
        <w:tc>
          <w:tcPr>
            <w:tcW w:w="1386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助工以上职称</w:t>
            </w:r>
          </w:p>
        </w:tc>
        <w:tc>
          <w:tcPr>
            <w:tcW w:w="1486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文员、办事员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10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5</w:t>
            </w:r>
          </w:p>
        </w:tc>
        <w:tc>
          <w:tcPr>
            <w:tcW w:w="1274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  <w:sz w:val="24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11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5.4</w:t>
            </w:r>
          </w:p>
        </w:tc>
        <w:tc>
          <w:tcPr>
            <w:tcW w:w="1274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  <w:sz w:val="24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5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12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5.9</w:t>
            </w:r>
          </w:p>
        </w:tc>
        <w:tc>
          <w:tcPr>
            <w:tcW w:w="1274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高级技工</w:t>
            </w: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业务主办（班长）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13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6.3</w:t>
            </w:r>
          </w:p>
        </w:tc>
        <w:tc>
          <w:tcPr>
            <w:tcW w:w="1274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技师</w:t>
            </w: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14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6.7</w:t>
            </w:r>
          </w:p>
        </w:tc>
        <w:tc>
          <w:tcPr>
            <w:tcW w:w="1274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  <w:sz w:val="24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6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15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7.2</w:t>
            </w:r>
          </w:p>
        </w:tc>
        <w:tc>
          <w:tcPr>
            <w:tcW w:w="1274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主管技师</w:t>
            </w:r>
          </w:p>
        </w:tc>
        <w:tc>
          <w:tcPr>
            <w:tcW w:w="1386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主管专业</w:t>
            </w:r>
          </w:p>
        </w:tc>
        <w:tc>
          <w:tcPr>
            <w:tcW w:w="1486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业务主管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16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7.6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技术职务</w:t>
            </w: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17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8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  <w:sz w:val="24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</w:tbl>
    <w:p w:rsidR="00245D17" w:rsidRDefault="00245D17" w:rsidP="00245D17">
      <w:pPr>
        <w:wordWrap w:val="0"/>
        <w:ind w:firstLine="360"/>
        <w:jc w:val="right"/>
      </w:pPr>
      <w:r w:rsidRPr="00594FEB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61"/>
        <w:gridCol w:w="962"/>
        <w:gridCol w:w="962"/>
        <w:gridCol w:w="1274"/>
        <w:gridCol w:w="1386"/>
        <w:gridCol w:w="1486"/>
      </w:tblGrid>
      <w:tr w:rsidR="00245D17" w:rsidRPr="000F353F" w:rsidTr="000B37C2">
        <w:trPr>
          <w:jc w:val="center"/>
        </w:trPr>
        <w:tc>
          <w:tcPr>
            <w:tcW w:w="2885" w:type="dxa"/>
            <w:gridSpan w:val="3"/>
            <w:tcBorders>
              <w:top w:val="single" w:sz="6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等、级及系数</w:t>
            </w:r>
          </w:p>
        </w:tc>
        <w:tc>
          <w:tcPr>
            <w:tcW w:w="4146" w:type="dxa"/>
            <w:gridSpan w:val="3"/>
            <w:tcBorders>
              <w:top w:val="single" w:sz="6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岗</w:t>
            </w:r>
            <w:r w:rsidRPr="005B1CB0">
              <w:rPr>
                <w:rFonts w:ascii="Arial" w:eastAsia="黑体" w:hAnsi="Arial" w:cs="Arial"/>
                <w:kern w:val="0"/>
              </w:rPr>
              <w:t xml:space="preserve">  </w:t>
            </w:r>
            <w:r w:rsidRPr="005B1CB0">
              <w:rPr>
                <w:rFonts w:ascii="Arial" w:eastAsia="黑体" w:hAnsi="Arial" w:cs="Arial"/>
                <w:kern w:val="0"/>
              </w:rPr>
              <w:t>位</w:t>
            </w:r>
            <w:r w:rsidRPr="005B1CB0">
              <w:rPr>
                <w:rFonts w:ascii="Arial" w:eastAsia="黑体" w:hAnsi="Arial" w:cs="Arial"/>
                <w:kern w:val="0"/>
              </w:rPr>
              <w:t xml:space="preserve">  </w:t>
            </w:r>
            <w:r w:rsidRPr="005B1CB0">
              <w:rPr>
                <w:rFonts w:ascii="Arial" w:eastAsia="黑体" w:hAnsi="Arial" w:cs="Arial"/>
                <w:kern w:val="0"/>
              </w:rPr>
              <w:t>类</w:t>
            </w:r>
            <w:r w:rsidRPr="005B1CB0">
              <w:rPr>
                <w:rFonts w:ascii="Arial" w:eastAsia="黑体" w:hAnsi="Arial" w:cs="Arial"/>
                <w:kern w:val="0"/>
              </w:rPr>
              <w:t xml:space="preserve">  </w:t>
            </w:r>
            <w:r w:rsidRPr="005B1CB0">
              <w:rPr>
                <w:rFonts w:ascii="Arial" w:eastAsia="黑体" w:hAnsi="Arial" w:cs="Arial"/>
                <w:kern w:val="0"/>
              </w:rPr>
              <w:t>别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等</w:t>
            </w:r>
          </w:p>
        </w:tc>
        <w:tc>
          <w:tcPr>
            <w:tcW w:w="962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级</w:t>
            </w:r>
          </w:p>
        </w:tc>
        <w:tc>
          <w:tcPr>
            <w:tcW w:w="962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等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级</w:t>
            </w:r>
          </w:p>
        </w:tc>
        <w:tc>
          <w:tcPr>
            <w:tcW w:w="1386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等</w:t>
            </w:r>
          </w:p>
        </w:tc>
        <w:tc>
          <w:tcPr>
            <w:tcW w:w="1486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45D17" w:rsidRPr="005B1CB0" w:rsidRDefault="00245D17" w:rsidP="00245D17">
            <w:pPr>
              <w:pStyle w:val="a5"/>
              <w:spacing w:before="31" w:after="31" w:line="230" w:lineRule="exact"/>
              <w:jc w:val="center"/>
              <w:rPr>
                <w:rFonts w:ascii="Arial" w:eastAsia="黑体" w:hAnsi="Arial" w:cs="Arial"/>
                <w:kern w:val="0"/>
              </w:rPr>
            </w:pPr>
            <w:r w:rsidRPr="005B1CB0">
              <w:rPr>
                <w:rFonts w:ascii="Arial" w:eastAsia="黑体" w:hAnsi="Arial" w:cs="Arial"/>
                <w:kern w:val="0"/>
              </w:rPr>
              <w:t>级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tcBorders>
              <w:top w:val="single" w:sz="4" w:space="0" w:color="000000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7</w:t>
            </w:r>
          </w:p>
        </w:tc>
        <w:tc>
          <w:tcPr>
            <w:tcW w:w="962" w:type="dxa"/>
            <w:tcBorders>
              <w:top w:val="single" w:sz="4" w:space="0" w:color="000000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18</w:t>
            </w:r>
          </w:p>
        </w:tc>
        <w:tc>
          <w:tcPr>
            <w:tcW w:w="962" w:type="dxa"/>
            <w:tcBorders>
              <w:top w:val="single" w:sz="4" w:space="0" w:color="000000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9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副主任技师</w:t>
            </w:r>
          </w:p>
        </w:tc>
        <w:tc>
          <w:tcPr>
            <w:tcW w:w="1386" w:type="dxa"/>
            <w:tcBorders>
              <w:top w:val="single" w:sz="4" w:space="0" w:color="000000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副主任专业</w:t>
            </w:r>
          </w:p>
        </w:tc>
        <w:tc>
          <w:tcPr>
            <w:tcW w:w="1486" w:type="dxa"/>
            <w:tcBorders>
              <w:top w:val="single" w:sz="4" w:space="0" w:color="000000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科长、工段长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19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9.5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技术职务</w:t>
            </w:r>
          </w:p>
        </w:tc>
        <w:tc>
          <w:tcPr>
            <w:tcW w:w="1486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调度、业务主任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20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10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  <w:sz w:val="24"/>
              </w:rPr>
            </w:pPr>
          </w:p>
        </w:tc>
        <w:tc>
          <w:tcPr>
            <w:tcW w:w="1486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  <w:sz w:val="24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tcBorders>
              <w:top w:val="single" w:sz="4" w:space="0" w:color="auto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21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13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主任技师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主任专业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副部长、专员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22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13.5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技术职务</w:t>
            </w: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23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14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  <w:sz w:val="24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9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24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15.5</w:t>
            </w:r>
          </w:p>
        </w:tc>
        <w:tc>
          <w:tcPr>
            <w:tcW w:w="1274" w:type="dxa"/>
            <w:vMerge w:val="restart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 w:val="restart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部长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25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16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26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16.5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10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27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19</w:t>
            </w:r>
          </w:p>
        </w:tc>
        <w:tc>
          <w:tcPr>
            <w:tcW w:w="1274" w:type="dxa"/>
            <w:vMerge w:val="restart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 w:val="restart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总经理助理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28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19.5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29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20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11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30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21.5</w:t>
            </w:r>
          </w:p>
        </w:tc>
        <w:tc>
          <w:tcPr>
            <w:tcW w:w="1274" w:type="dxa"/>
            <w:vMerge w:val="restart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 w:val="restart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 w:val="restart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副总经理</w:t>
            </w: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31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22</w:t>
            </w:r>
          </w:p>
        </w:tc>
        <w:tc>
          <w:tcPr>
            <w:tcW w:w="1274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Merge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</w:tr>
      <w:tr w:rsidR="00245D17" w:rsidRPr="000F353F" w:rsidTr="000B37C2">
        <w:trPr>
          <w:jc w:val="center"/>
        </w:trPr>
        <w:tc>
          <w:tcPr>
            <w:tcW w:w="961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12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32</w:t>
            </w:r>
          </w:p>
        </w:tc>
        <w:tc>
          <w:tcPr>
            <w:tcW w:w="962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kern w:val="0"/>
              </w:rPr>
              <w:t>26</w:t>
            </w:r>
          </w:p>
        </w:tc>
        <w:tc>
          <w:tcPr>
            <w:tcW w:w="1274" w:type="dxa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386" w:type="dxa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</w:p>
        </w:tc>
        <w:tc>
          <w:tcPr>
            <w:tcW w:w="1486" w:type="dxa"/>
            <w:vAlign w:val="center"/>
          </w:tcPr>
          <w:p w:rsidR="00245D17" w:rsidRPr="000F353F" w:rsidRDefault="00245D17" w:rsidP="00245D17">
            <w:pPr>
              <w:pStyle w:val="a5"/>
              <w:spacing w:before="31" w:after="31" w:line="23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总经理</w:t>
            </w:r>
          </w:p>
        </w:tc>
      </w:tr>
    </w:tbl>
    <w:p w:rsidR="003E5E13" w:rsidRDefault="003E5E13" w:rsidP="00245D17">
      <w:pPr>
        <w:ind w:firstLine="400"/>
      </w:pPr>
    </w:p>
    <w:sectPr w:rsidR="003E5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E13" w:rsidRDefault="003E5E13" w:rsidP="00245D17">
      <w:pPr>
        <w:ind w:firstLine="400"/>
      </w:pPr>
      <w:r>
        <w:separator/>
      </w:r>
    </w:p>
  </w:endnote>
  <w:endnote w:type="continuationSeparator" w:id="1">
    <w:p w:rsidR="003E5E13" w:rsidRDefault="003E5E13" w:rsidP="00245D1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E13" w:rsidRDefault="003E5E13" w:rsidP="00245D17">
      <w:pPr>
        <w:ind w:firstLine="400"/>
      </w:pPr>
      <w:r>
        <w:separator/>
      </w:r>
    </w:p>
  </w:footnote>
  <w:footnote w:type="continuationSeparator" w:id="1">
    <w:p w:rsidR="003E5E13" w:rsidRDefault="003E5E13" w:rsidP="00245D17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D17"/>
    <w:rsid w:val="00245D17"/>
    <w:rsid w:val="003E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D1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5D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5D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5D1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5D17"/>
    <w:rPr>
      <w:sz w:val="18"/>
      <w:szCs w:val="18"/>
    </w:rPr>
  </w:style>
  <w:style w:type="paragraph" w:customStyle="1" w:styleId="Char1">
    <w:name w:val=" Char"/>
    <w:basedOn w:val="a"/>
    <w:autoRedefine/>
    <w:rsid w:val="00245D17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245D17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245D17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245D17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245D17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245D17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2015-11-18T08:51:00Z</dcterms:created>
  <dcterms:modified xsi:type="dcterms:W3CDTF">2015-11-18T08:51:00Z</dcterms:modified>
</cp:coreProperties>
</file>